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98" w:rsidRPr="005F3BB6" w:rsidRDefault="00B37798" w:rsidP="00B37798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005F3BB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Betriebsvereinbarung</w:t>
      </w:r>
      <w:r w:rsidR="00A95129" w:rsidRPr="005F3BB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 über die </w:t>
      </w:r>
      <w:r w:rsidR="00A95129" w:rsidRPr="005F3BB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br/>
      </w:r>
      <w:r w:rsidRPr="005F3BB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Umwandlung von Jubiläumsgeld in Zeitguthaben</w:t>
      </w:r>
      <w:r w:rsidR="00C742E7" w:rsidRPr="005F3BB6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br/>
      </w:r>
    </w:p>
    <w:p w:rsidR="00C742E7" w:rsidRPr="005F3BB6" w:rsidRDefault="00AA3AD3" w:rsidP="00C742E7">
      <w:pPr>
        <w:tabs>
          <w:tab w:val="left" w:pos="5529"/>
        </w:tabs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 xml:space="preserve">Die </w:t>
      </w:r>
      <w:r w:rsidR="00B23A40">
        <w:rPr>
          <w:rFonts w:ascii="Arial" w:hAnsi="Arial" w:cs="Arial"/>
        </w:rPr>
        <w:t xml:space="preserve">____________________________ </w:t>
      </w:r>
      <w:r w:rsidR="00684F8E">
        <w:rPr>
          <w:rFonts w:ascii="Arial" w:hAnsi="Arial" w:cs="Arial"/>
        </w:rPr>
        <w:t>und</w:t>
      </w:r>
      <w:r w:rsidR="00432E8C">
        <w:rPr>
          <w:rFonts w:ascii="Arial" w:hAnsi="Arial" w:cs="Arial"/>
        </w:rPr>
        <w:tab/>
      </w:r>
      <w:r w:rsidR="00432E8C">
        <w:rPr>
          <w:rFonts w:ascii="Arial" w:hAnsi="Arial" w:cs="Arial"/>
        </w:rPr>
        <w:br/>
      </w:r>
      <w:r w:rsidR="00432E8C" w:rsidRPr="005F3BB6">
        <w:rPr>
          <w:rFonts w:ascii="Arial" w:hAnsi="Arial" w:cs="Arial"/>
        </w:rPr>
        <w:t>der</w:t>
      </w:r>
      <w:r w:rsidR="00432E8C">
        <w:rPr>
          <w:rFonts w:ascii="Arial" w:hAnsi="Arial" w:cs="Arial"/>
        </w:rPr>
        <w:t xml:space="preserve"> </w:t>
      </w:r>
      <w:r w:rsidR="00432E8C" w:rsidRPr="005F3BB6">
        <w:rPr>
          <w:rFonts w:ascii="Arial" w:hAnsi="Arial" w:cs="Arial"/>
        </w:rPr>
        <w:t xml:space="preserve">Betriebsrat </w:t>
      </w:r>
      <w:r w:rsidR="00432E8C">
        <w:rPr>
          <w:rFonts w:ascii="Arial" w:hAnsi="Arial" w:cs="Arial"/>
        </w:rPr>
        <w:t xml:space="preserve">der </w:t>
      </w:r>
      <w:r w:rsidR="00B23A40">
        <w:rPr>
          <w:rFonts w:ascii="Arial" w:hAnsi="Arial" w:cs="Arial"/>
        </w:rPr>
        <w:t>_________________________________</w:t>
      </w:r>
      <w:r w:rsidR="00432E8C">
        <w:rPr>
          <w:rFonts w:ascii="Arial" w:hAnsi="Arial" w:cs="Arial"/>
        </w:rPr>
        <w:tab/>
      </w:r>
      <w:r w:rsidR="00432E8C" w:rsidRPr="005F3BB6">
        <w:rPr>
          <w:rFonts w:ascii="Arial" w:hAnsi="Arial" w:cs="Arial"/>
        </w:rPr>
        <w:br/>
      </w:r>
      <w:r w:rsidRPr="005F3BB6">
        <w:rPr>
          <w:rFonts w:ascii="Arial" w:hAnsi="Arial" w:cs="Arial"/>
        </w:rPr>
        <w:t xml:space="preserve">vereinbaren </w:t>
      </w:r>
      <w:r w:rsidR="00C742E7" w:rsidRPr="005F3BB6">
        <w:rPr>
          <w:rFonts w:ascii="Arial" w:hAnsi="Arial" w:cs="Arial"/>
        </w:rPr>
        <w:t xml:space="preserve">gemäß Abschnitt 4 Punkt 7a </w:t>
      </w:r>
      <w:r w:rsidR="00C742E7" w:rsidRPr="00CD7879">
        <w:rPr>
          <w:rFonts w:ascii="Arial" w:hAnsi="Arial" w:cs="Arial"/>
          <w:color w:val="FF0000"/>
        </w:rPr>
        <w:t>KVAngEEI</w:t>
      </w:r>
      <w:r w:rsidR="00CD7879" w:rsidRPr="00CD7879">
        <w:rPr>
          <w:rFonts w:ascii="Arial" w:hAnsi="Arial" w:cs="Arial"/>
          <w:color w:val="FF0000"/>
        </w:rPr>
        <w:t xml:space="preserve"> bzw. KVArbEEI</w:t>
      </w:r>
      <w:r w:rsidR="00C742E7" w:rsidRPr="005F3BB6">
        <w:rPr>
          <w:rFonts w:ascii="Arial" w:hAnsi="Arial" w:cs="Arial"/>
        </w:rPr>
        <w:t>:</w:t>
      </w:r>
    </w:p>
    <w:p w:rsidR="00B37798" w:rsidRPr="005F3BB6" w:rsidRDefault="00B37798" w:rsidP="00F35C64">
      <w:pPr>
        <w:pStyle w:val="berschrift1"/>
        <w:numPr>
          <w:ilvl w:val="0"/>
          <w:numId w:val="3"/>
        </w:numPr>
        <w:spacing w:before="240"/>
        <w:ind w:left="357" w:hanging="357"/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>Geltungsbereich</w:t>
      </w:r>
    </w:p>
    <w:p w:rsidR="000D162B" w:rsidRPr="005F3BB6" w:rsidRDefault="008D0CD1" w:rsidP="00C74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D162B" w:rsidRPr="005F3BB6">
        <w:rPr>
          <w:rFonts w:ascii="Arial" w:hAnsi="Arial" w:cs="Arial"/>
        </w:rPr>
        <w:t>Diese Betriebsvereinbarung gilt</w:t>
      </w:r>
    </w:p>
    <w:p w:rsidR="00B37798" w:rsidRPr="005F3BB6" w:rsidRDefault="00B37798" w:rsidP="00C742E7">
      <w:pPr>
        <w:pStyle w:val="Listenabsatz"/>
        <w:numPr>
          <w:ilvl w:val="0"/>
          <w:numId w:val="6"/>
        </w:numPr>
        <w:tabs>
          <w:tab w:val="left" w:leader="underscore" w:pos="5245"/>
        </w:tabs>
        <w:ind w:left="426"/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>räumlich:</w:t>
      </w:r>
      <w:r w:rsidR="000D162B" w:rsidRPr="005F3BB6">
        <w:rPr>
          <w:rFonts w:ascii="Arial" w:hAnsi="Arial" w:cs="Arial"/>
        </w:rPr>
        <w:t xml:space="preserve"> f</w:t>
      </w:r>
      <w:r w:rsidRPr="005F3BB6">
        <w:rPr>
          <w:rFonts w:ascii="Arial" w:hAnsi="Arial" w:cs="Arial"/>
        </w:rPr>
        <w:t xml:space="preserve">ür den Standort </w:t>
      </w:r>
      <w:r w:rsidR="00B23A40">
        <w:rPr>
          <w:rFonts w:ascii="Arial" w:hAnsi="Arial" w:cs="Arial"/>
        </w:rPr>
        <w:t>___________________________</w:t>
      </w:r>
      <w:r w:rsidR="000D162B" w:rsidRPr="005F3BB6">
        <w:rPr>
          <w:rFonts w:ascii="Arial" w:hAnsi="Arial" w:cs="Arial"/>
        </w:rPr>
        <w:t>,</w:t>
      </w:r>
    </w:p>
    <w:p w:rsidR="00B37798" w:rsidRPr="005F3BB6" w:rsidRDefault="00B37798" w:rsidP="00C742E7">
      <w:pPr>
        <w:pStyle w:val="Listenabsatz"/>
        <w:numPr>
          <w:ilvl w:val="0"/>
          <w:numId w:val="6"/>
        </w:numPr>
        <w:tabs>
          <w:tab w:val="left" w:leader="underscore" w:pos="5245"/>
        </w:tabs>
        <w:ind w:left="426"/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>persönlich:</w:t>
      </w:r>
      <w:r w:rsidR="000D162B" w:rsidRPr="005F3BB6">
        <w:rPr>
          <w:rFonts w:ascii="Arial" w:hAnsi="Arial" w:cs="Arial"/>
        </w:rPr>
        <w:t xml:space="preserve"> f</w:t>
      </w:r>
      <w:r w:rsidRPr="005F3BB6">
        <w:rPr>
          <w:rFonts w:ascii="Arial" w:hAnsi="Arial" w:cs="Arial"/>
        </w:rPr>
        <w:t>ür alle</w:t>
      </w:r>
      <w:r w:rsidR="000D162B" w:rsidRPr="005F3BB6">
        <w:rPr>
          <w:rFonts w:ascii="Arial" w:hAnsi="Arial" w:cs="Arial"/>
        </w:rPr>
        <w:t xml:space="preserve"> </w:t>
      </w:r>
      <w:r w:rsidR="00684F8E" w:rsidRPr="00CD7879">
        <w:rPr>
          <w:rFonts w:ascii="Arial" w:hAnsi="Arial" w:cs="Arial"/>
          <w:color w:val="FF0000"/>
        </w:rPr>
        <w:t xml:space="preserve">Angestellten </w:t>
      </w:r>
      <w:r w:rsidR="00CD7879" w:rsidRPr="00CD7879">
        <w:rPr>
          <w:rFonts w:ascii="Arial" w:hAnsi="Arial" w:cs="Arial"/>
          <w:color w:val="FF0000"/>
        </w:rPr>
        <w:t xml:space="preserve">/ Arbeiterinnen und Arbeiter </w:t>
      </w:r>
      <w:r w:rsidR="00684F8E">
        <w:rPr>
          <w:rFonts w:ascii="Arial" w:hAnsi="Arial" w:cs="Arial"/>
        </w:rPr>
        <w:t>an diesem Standort</w:t>
      </w:r>
      <w:r w:rsidRPr="005F3BB6">
        <w:rPr>
          <w:rFonts w:ascii="Arial" w:hAnsi="Arial" w:cs="Arial"/>
        </w:rPr>
        <w:t>, die A</w:t>
      </w:r>
      <w:r w:rsidR="00B73723" w:rsidRPr="005F3BB6">
        <w:rPr>
          <w:rFonts w:ascii="Arial" w:hAnsi="Arial" w:cs="Arial"/>
        </w:rPr>
        <w:t>n</w:t>
      </w:r>
      <w:r w:rsidR="00B73723" w:rsidRPr="005F3BB6">
        <w:rPr>
          <w:rFonts w:ascii="Arial" w:hAnsi="Arial" w:cs="Arial"/>
        </w:rPr>
        <w:t xml:space="preserve">spruch auf </w:t>
      </w:r>
      <w:r w:rsidR="000D162B" w:rsidRPr="005F3BB6">
        <w:rPr>
          <w:rFonts w:ascii="Arial" w:hAnsi="Arial" w:cs="Arial"/>
        </w:rPr>
        <w:t xml:space="preserve">ein </w:t>
      </w:r>
      <w:r w:rsidR="00684F8E">
        <w:rPr>
          <w:rFonts w:ascii="Arial" w:hAnsi="Arial" w:cs="Arial"/>
        </w:rPr>
        <w:t xml:space="preserve">kollektivvertragliches </w:t>
      </w:r>
      <w:r w:rsidR="00B73723" w:rsidRPr="005F3BB6">
        <w:rPr>
          <w:rFonts w:ascii="Arial" w:hAnsi="Arial" w:cs="Arial"/>
        </w:rPr>
        <w:t xml:space="preserve">Jubiläumsgeld </w:t>
      </w:r>
      <w:r w:rsidR="00CD7879">
        <w:rPr>
          <w:rFonts w:ascii="Arial" w:hAnsi="Arial" w:cs="Arial"/>
        </w:rPr>
        <w:t>(</w:t>
      </w:r>
      <w:r w:rsidR="00CD7879" w:rsidRPr="005F3BB6">
        <w:rPr>
          <w:rFonts w:ascii="Arial" w:hAnsi="Arial" w:cs="Arial"/>
        </w:rPr>
        <w:t xml:space="preserve">Abschnitt 11 </w:t>
      </w:r>
      <w:r w:rsidR="00CD7879" w:rsidRPr="00CD7879">
        <w:rPr>
          <w:rFonts w:ascii="Arial" w:hAnsi="Arial" w:cs="Arial"/>
          <w:color w:val="FF0000"/>
        </w:rPr>
        <w:t>KVAngEEI bzw. KVArbEEI</w:t>
      </w:r>
      <w:r w:rsidR="00CD7879">
        <w:rPr>
          <w:rFonts w:ascii="Arial" w:hAnsi="Arial" w:cs="Arial"/>
        </w:rPr>
        <w:t>)</w:t>
      </w:r>
      <w:r w:rsidR="00CD7879" w:rsidRPr="005F3BB6">
        <w:rPr>
          <w:rFonts w:ascii="Arial" w:hAnsi="Arial" w:cs="Arial"/>
        </w:rPr>
        <w:t xml:space="preserve"> </w:t>
      </w:r>
      <w:r w:rsidR="00B73723" w:rsidRPr="005F3BB6">
        <w:rPr>
          <w:rFonts w:ascii="Arial" w:hAnsi="Arial" w:cs="Arial"/>
        </w:rPr>
        <w:t>haben</w:t>
      </w:r>
      <w:r w:rsidR="000D162B" w:rsidRPr="005F3BB6">
        <w:rPr>
          <w:rFonts w:ascii="Arial" w:hAnsi="Arial" w:cs="Arial"/>
        </w:rPr>
        <w:t>,</w:t>
      </w:r>
    </w:p>
    <w:p w:rsidR="00B37798" w:rsidRPr="005F3BB6" w:rsidRDefault="000D162B" w:rsidP="00AA3AD3">
      <w:pPr>
        <w:pStyle w:val="Listenabsatz"/>
        <w:numPr>
          <w:ilvl w:val="0"/>
          <w:numId w:val="6"/>
        </w:numPr>
        <w:tabs>
          <w:tab w:val="left" w:leader="underscore" w:pos="2694"/>
        </w:tabs>
        <w:ind w:left="426"/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 xml:space="preserve">zeitlich: ab </w:t>
      </w:r>
      <w:r w:rsidR="00B23A40">
        <w:rPr>
          <w:rFonts w:ascii="Arial" w:hAnsi="Arial" w:cs="Arial"/>
        </w:rPr>
        <w:t xml:space="preserve">__________________ </w:t>
      </w:r>
      <w:r w:rsidRPr="005F3BB6">
        <w:rPr>
          <w:rFonts w:ascii="Arial" w:hAnsi="Arial" w:cs="Arial"/>
        </w:rPr>
        <w:t>.</w:t>
      </w:r>
    </w:p>
    <w:p w:rsidR="00B73723" w:rsidRPr="005F3BB6" w:rsidRDefault="00C742E7" w:rsidP="00C742E7">
      <w:pPr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 xml:space="preserve">Mit </w:t>
      </w:r>
      <w:r w:rsidR="00B73723" w:rsidRPr="005F3BB6">
        <w:rPr>
          <w:rFonts w:ascii="Arial" w:hAnsi="Arial" w:cs="Arial"/>
        </w:rPr>
        <w:t>Jubilarinnen bzw.  Jubilare</w:t>
      </w:r>
      <w:r w:rsidRPr="005F3BB6">
        <w:rPr>
          <w:rFonts w:ascii="Arial" w:hAnsi="Arial" w:cs="Arial"/>
        </w:rPr>
        <w:t>n</w:t>
      </w:r>
      <w:r w:rsidR="00B73723" w:rsidRPr="005F3BB6">
        <w:rPr>
          <w:rFonts w:ascii="Arial" w:hAnsi="Arial" w:cs="Arial"/>
        </w:rPr>
        <w:t xml:space="preserve">, die am Monatsersten ihres Dienstjubiläums </w:t>
      </w:r>
      <w:r w:rsidR="00432E8C">
        <w:rPr>
          <w:rFonts w:ascii="Arial" w:hAnsi="Arial" w:cs="Arial"/>
        </w:rPr>
        <w:t xml:space="preserve">ein </w:t>
      </w:r>
      <w:r w:rsidR="00A6447B">
        <w:rPr>
          <w:rFonts w:ascii="Arial" w:hAnsi="Arial" w:cs="Arial"/>
        </w:rPr>
        <w:t>Z</w:t>
      </w:r>
      <w:r w:rsidR="00B73723" w:rsidRPr="005F3BB6">
        <w:rPr>
          <w:rFonts w:ascii="Arial" w:hAnsi="Arial" w:cs="Arial"/>
        </w:rPr>
        <w:t>eitguth</w:t>
      </w:r>
      <w:r w:rsidR="00B73723" w:rsidRPr="005F3BB6">
        <w:rPr>
          <w:rFonts w:ascii="Arial" w:hAnsi="Arial" w:cs="Arial"/>
        </w:rPr>
        <w:t>a</w:t>
      </w:r>
      <w:r w:rsidR="00B73723" w:rsidRPr="005F3BB6">
        <w:rPr>
          <w:rFonts w:ascii="Arial" w:hAnsi="Arial" w:cs="Arial"/>
        </w:rPr>
        <w:t xml:space="preserve">ben </w:t>
      </w:r>
      <w:r w:rsidR="00A6447B" w:rsidRPr="00CD7879">
        <w:rPr>
          <w:rFonts w:ascii="Arial" w:hAnsi="Arial" w:cs="Arial"/>
          <w:color w:val="FF0000"/>
        </w:rPr>
        <w:t xml:space="preserve">(aus Gleitzeit, Überstunden, Freizeitoption etc.) </w:t>
      </w:r>
      <w:r w:rsidR="00432E8C">
        <w:rPr>
          <w:rFonts w:ascii="Arial" w:hAnsi="Arial" w:cs="Arial"/>
        </w:rPr>
        <w:t xml:space="preserve">von </w:t>
      </w:r>
      <w:r w:rsidR="00A6447B">
        <w:rPr>
          <w:rFonts w:ascii="Arial" w:hAnsi="Arial" w:cs="Arial"/>
        </w:rPr>
        <w:t xml:space="preserve">insgesamt </w:t>
      </w:r>
      <w:r w:rsidR="00432E8C">
        <w:rPr>
          <w:rFonts w:ascii="Arial" w:hAnsi="Arial" w:cs="Arial"/>
        </w:rPr>
        <w:t xml:space="preserve">mehr als </w:t>
      </w:r>
      <w:r w:rsidR="00B23A40">
        <w:rPr>
          <w:rFonts w:ascii="Arial" w:hAnsi="Arial" w:cs="Arial"/>
        </w:rPr>
        <w:t xml:space="preserve">___ </w:t>
      </w:r>
      <w:r w:rsidR="00432E8C" w:rsidRPr="005F3BB6">
        <w:rPr>
          <w:rFonts w:ascii="Arial" w:hAnsi="Arial" w:cs="Arial"/>
        </w:rPr>
        <w:t xml:space="preserve">Stunden </w:t>
      </w:r>
      <w:r w:rsidR="00432E8C">
        <w:rPr>
          <w:rFonts w:ascii="Arial" w:hAnsi="Arial" w:cs="Arial"/>
        </w:rPr>
        <w:t>od</w:t>
      </w:r>
      <w:bookmarkStart w:id="0" w:name="_GoBack"/>
      <w:bookmarkEnd w:id="0"/>
      <w:r w:rsidR="00432E8C">
        <w:rPr>
          <w:rFonts w:ascii="Arial" w:hAnsi="Arial" w:cs="Arial"/>
        </w:rPr>
        <w:t xml:space="preserve">er </w:t>
      </w:r>
      <w:r w:rsidR="00432E8C" w:rsidRPr="005F3BB6">
        <w:rPr>
          <w:rFonts w:ascii="Arial" w:hAnsi="Arial" w:cs="Arial"/>
        </w:rPr>
        <w:t>A</w:t>
      </w:r>
      <w:r w:rsidR="00432E8C" w:rsidRPr="005F3BB6">
        <w:rPr>
          <w:rFonts w:ascii="Arial" w:hAnsi="Arial" w:cs="Arial"/>
        </w:rPr>
        <w:t>n</w:t>
      </w:r>
      <w:r w:rsidR="00432E8C" w:rsidRPr="005F3BB6">
        <w:rPr>
          <w:rFonts w:ascii="Arial" w:hAnsi="Arial" w:cs="Arial"/>
        </w:rPr>
        <w:t xml:space="preserve">spruch auf </w:t>
      </w:r>
      <w:r w:rsidR="00432E8C">
        <w:rPr>
          <w:rFonts w:ascii="Arial" w:hAnsi="Arial" w:cs="Arial"/>
        </w:rPr>
        <w:t xml:space="preserve">mehr als </w:t>
      </w:r>
      <w:r w:rsidR="00A6447B" w:rsidRPr="00CD7879">
        <w:rPr>
          <w:rFonts w:ascii="Arial" w:hAnsi="Arial" w:cs="Arial"/>
          <w:color w:val="FF0000"/>
        </w:rPr>
        <w:t xml:space="preserve">einen </w:t>
      </w:r>
      <w:r w:rsidR="00A6447B">
        <w:rPr>
          <w:rFonts w:ascii="Arial" w:hAnsi="Arial" w:cs="Arial"/>
        </w:rPr>
        <w:t>Jahresu</w:t>
      </w:r>
      <w:r w:rsidR="00B73723" w:rsidRPr="005F3BB6">
        <w:rPr>
          <w:rFonts w:ascii="Arial" w:hAnsi="Arial" w:cs="Arial"/>
        </w:rPr>
        <w:t xml:space="preserve">rlaub haben, </w:t>
      </w:r>
      <w:r w:rsidRPr="005F3BB6">
        <w:rPr>
          <w:rFonts w:ascii="Arial" w:hAnsi="Arial" w:cs="Arial"/>
        </w:rPr>
        <w:t xml:space="preserve">wird keine </w:t>
      </w:r>
      <w:r w:rsidR="00B73723" w:rsidRPr="005F3BB6">
        <w:rPr>
          <w:rFonts w:ascii="Arial" w:hAnsi="Arial" w:cs="Arial"/>
        </w:rPr>
        <w:t>Umwandlung</w:t>
      </w:r>
      <w:r w:rsidRPr="005F3BB6">
        <w:rPr>
          <w:rFonts w:ascii="Arial" w:hAnsi="Arial" w:cs="Arial"/>
        </w:rPr>
        <w:t xml:space="preserve"> vereinbart</w:t>
      </w:r>
      <w:r w:rsidR="00B73723" w:rsidRPr="005F3BB6">
        <w:rPr>
          <w:rFonts w:ascii="Arial" w:hAnsi="Arial" w:cs="Arial"/>
        </w:rPr>
        <w:t>.</w:t>
      </w:r>
    </w:p>
    <w:p w:rsidR="00B37798" w:rsidRPr="005F3BB6" w:rsidRDefault="00432E8C" w:rsidP="00F35C64">
      <w:pPr>
        <w:pStyle w:val="berschrift1"/>
        <w:numPr>
          <w:ilvl w:val="0"/>
          <w:numId w:val="3"/>
        </w:numPr>
        <w:spacing w:before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Durchführung</w:t>
      </w:r>
    </w:p>
    <w:p w:rsidR="00B37798" w:rsidRPr="005F3BB6" w:rsidRDefault="008D0CD1" w:rsidP="00C74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5492C" w:rsidRPr="005F3BB6">
        <w:rPr>
          <w:rFonts w:ascii="Arial" w:hAnsi="Arial" w:cs="Arial"/>
        </w:rPr>
        <w:t>Durch Einzelvereinbarung</w:t>
      </w:r>
      <w:r w:rsidR="000D162B" w:rsidRPr="005F3BB6">
        <w:rPr>
          <w:rFonts w:ascii="Arial" w:hAnsi="Arial" w:cs="Arial"/>
        </w:rPr>
        <w:t xml:space="preserve">  </w:t>
      </w:r>
      <w:r w:rsidR="00CD7879">
        <w:rPr>
          <w:rFonts w:ascii="Arial" w:hAnsi="Arial" w:cs="Arial"/>
        </w:rPr>
        <w:t>kann</w:t>
      </w:r>
      <w:r w:rsidR="00684F8E">
        <w:rPr>
          <w:rFonts w:ascii="Arial" w:hAnsi="Arial" w:cs="Arial"/>
        </w:rPr>
        <w:t xml:space="preserve"> </w:t>
      </w:r>
      <w:r w:rsidR="000D162B" w:rsidRPr="005F3BB6">
        <w:rPr>
          <w:rFonts w:ascii="Arial" w:hAnsi="Arial" w:cs="Arial"/>
        </w:rPr>
        <w:t xml:space="preserve">das </w:t>
      </w:r>
      <w:r w:rsidR="00684F8E">
        <w:rPr>
          <w:rFonts w:ascii="Arial" w:hAnsi="Arial" w:cs="Arial"/>
        </w:rPr>
        <w:t xml:space="preserve">kollektivvertragliche </w:t>
      </w:r>
      <w:r w:rsidR="00A5492C" w:rsidRPr="005F3BB6">
        <w:rPr>
          <w:rFonts w:ascii="Arial" w:hAnsi="Arial" w:cs="Arial"/>
        </w:rPr>
        <w:t>Jubiläumsgeld</w:t>
      </w:r>
      <w:r w:rsidR="00B37798" w:rsidRPr="005F3BB6">
        <w:rPr>
          <w:rFonts w:ascii="Arial" w:hAnsi="Arial" w:cs="Arial"/>
        </w:rPr>
        <w:t xml:space="preserve"> </w:t>
      </w:r>
      <w:r w:rsidR="000D162B" w:rsidRPr="005F3BB6">
        <w:rPr>
          <w:rFonts w:ascii="Arial" w:hAnsi="Arial" w:cs="Arial"/>
        </w:rPr>
        <w:t xml:space="preserve">gänzlich oder </w:t>
      </w:r>
      <w:r w:rsidR="00C742E7" w:rsidRPr="005F3BB6">
        <w:rPr>
          <w:rFonts w:ascii="Arial" w:hAnsi="Arial" w:cs="Arial"/>
        </w:rPr>
        <w:t>tei</w:t>
      </w:r>
      <w:r w:rsidR="00C742E7" w:rsidRPr="005F3BB6">
        <w:rPr>
          <w:rFonts w:ascii="Arial" w:hAnsi="Arial" w:cs="Arial"/>
        </w:rPr>
        <w:t>l</w:t>
      </w:r>
      <w:r w:rsidR="00C742E7" w:rsidRPr="005F3BB6">
        <w:rPr>
          <w:rFonts w:ascii="Arial" w:hAnsi="Arial" w:cs="Arial"/>
        </w:rPr>
        <w:t xml:space="preserve">weise </w:t>
      </w:r>
      <w:r w:rsidR="00B37798" w:rsidRPr="005F3BB6">
        <w:rPr>
          <w:rFonts w:ascii="Arial" w:hAnsi="Arial" w:cs="Arial"/>
        </w:rPr>
        <w:t xml:space="preserve">in </w:t>
      </w:r>
      <w:r w:rsidR="000D162B" w:rsidRPr="005F3BB6">
        <w:rPr>
          <w:rFonts w:ascii="Arial" w:hAnsi="Arial" w:cs="Arial"/>
        </w:rPr>
        <w:t xml:space="preserve">ein </w:t>
      </w:r>
      <w:r w:rsidR="00B37798" w:rsidRPr="005F3BB6">
        <w:rPr>
          <w:rFonts w:ascii="Arial" w:hAnsi="Arial" w:cs="Arial"/>
        </w:rPr>
        <w:t>Zeit</w:t>
      </w:r>
      <w:r w:rsidR="00A5492C" w:rsidRPr="005F3BB6">
        <w:rPr>
          <w:rFonts w:ascii="Arial" w:hAnsi="Arial" w:cs="Arial"/>
        </w:rPr>
        <w:t>guthaben</w:t>
      </w:r>
      <w:r w:rsidR="00B37798" w:rsidRPr="005F3BB6">
        <w:rPr>
          <w:rFonts w:ascii="Arial" w:hAnsi="Arial" w:cs="Arial"/>
        </w:rPr>
        <w:t xml:space="preserve"> </w:t>
      </w:r>
      <w:r w:rsidR="000D162B" w:rsidRPr="005F3BB6">
        <w:rPr>
          <w:rFonts w:ascii="Arial" w:hAnsi="Arial" w:cs="Arial"/>
        </w:rPr>
        <w:t xml:space="preserve">(„Jubiläumsstunden“) </w:t>
      </w:r>
      <w:r w:rsidR="00B37798" w:rsidRPr="005F3BB6">
        <w:rPr>
          <w:rFonts w:ascii="Arial" w:hAnsi="Arial" w:cs="Arial"/>
        </w:rPr>
        <w:t>umgewa</w:t>
      </w:r>
      <w:r w:rsidR="00B37798" w:rsidRPr="005F3BB6">
        <w:rPr>
          <w:rFonts w:ascii="Arial" w:hAnsi="Arial" w:cs="Arial"/>
        </w:rPr>
        <w:t>n</w:t>
      </w:r>
      <w:r w:rsidR="00B37798" w:rsidRPr="005F3BB6">
        <w:rPr>
          <w:rFonts w:ascii="Arial" w:hAnsi="Arial" w:cs="Arial"/>
        </w:rPr>
        <w:t>delt werden.</w:t>
      </w:r>
    </w:p>
    <w:p w:rsidR="00B37798" w:rsidRPr="005F3BB6" w:rsidRDefault="00B73723" w:rsidP="00C742E7">
      <w:pPr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 xml:space="preserve">Bei Vollzeitbeschäftigten </w:t>
      </w:r>
      <w:r w:rsidR="000D162B" w:rsidRPr="005F3BB6">
        <w:rPr>
          <w:rFonts w:ascii="Arial" w:hAnsi="Arial" w:cs="Arial"/>
        </w:rPr>
        <w:t xml:space="preserve">erfolgt für </w:t>
      </w:r>
      <w:r w:rsidR="000D162B" w:rsidRPr="00CD7879">
        <w:rPr>
          <w:rFonts w:ascii="Arial" w:hAnsi="Arial" w:cs="Arial"/>
          <w:color w:val="FF0000"/>
        </w:rPr>
        <w:t xml:space="preserve">ein </w:t>
      </w:r>
      <w:r w:rsidRPr="00CD7879">
        <w:rPr>
          <w:rFonts w:ascii="Arial" w:hAnsi="Arial" w:cs="Arial"/>
          <w:color w:val="FF0000"/>
        </w:rPr>
        <w:t xml:space="preserve">Monatsgehalt </w:t>
      </w:r>
      <w:r w:rsidR="00CD7879" w:rsidRPr="00CD7879">
        <w:rPr>
          <w:rFonts w:ascii="Arial" w:hAnsi="Arial" w:cs="Arial"/>
          <w:color w:val="FF0000"/>
        </w:rPr>
        <w:t xml:space="preserve">/ einen Monatslohn </w:t>
      </w:r>
      <w:r w:rsidR="000D162B" w:rsidRPr="005F3BB6">
        <w:rPr>
          <w:rFonts w:ascii="Arial" w:hAnsi="Arial" w:cs="Arial"/>
        </w:rPr>
        <w:t>eine Zeitgutschrift von 167 Jubiläumsstunden auf ein gesondertes Zeitkonto.</w:t>
      </w:r>
      <w:r w:rsidR="00432E8C">
        <w:rPr>
          <w:rFonts w:ascii="Arial" w:hAnsi="Arial" w:cs="Arial"/>
        </w:rPr>
        <w:t xml:space="preserve"> Bei Teilzeitbeschäftigten sind die 167 Jubiläumsstunden durch 38,5 zu teilen</w:t>
      </w:r>
      <w:r w:rsidR="004C09EB">
        <w:rPr>
          <w:rFonts w:ascii="Arial" w:hAnsi="Arial" w:cs="Arial"/>
        </w:rPr>
        <w:t xml:space="preserve"> und mit der vereinbarten Wochenstundenzahl zu vervie</w:t>
      </w:r>
      <w:r w:rsidR="004C09EB">
        <w:rPr>
          <w:rFonts w:ascii="Arial" w:hAnsi="Arial" w:cs="Arial"/>
        </w:rPr>
        <w:t>l</w:t>
      </w:r>
      <w:r w:rsidR="004C09EB">
        <w:rPr>
          <w:rFonts w:ascii="Arial" w:hAnsi="Arial" w:cs="Arial"/>
        </w:rPr>
        <w:t>fältigen.</w:t>
      </w:r>
    </w:p>
    <w:p w:rsidR="00B37798" w:rsidRPr="005F3BB6" w:rsidRDefault="00B37798" w:rsidP="00C742E7">
      <w:pPr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 xml:space="preserve">Der Verbrauch von Jubiläumsstunden ist mit </w:t>
      </w:r>
      <w:r w:rsidR="00B73723" w:rsidRPr="005F3BB6">
        <w:rPr>
          <w:rFonts w:ascii="Arial" w:hAnsi="Arial" w:cs="Arial"/>
        </w:rPr>
        <w:t>der zuständigen Führungskraft</w:t>
      </w:r>
      <w:r w:rsidR="008D0CD1">
        <w:rPr>
          <w:rFonts w:ascii="Arial" w:hAnsi="Arial" w:cs="Arial"/>
        </w:rPr>
        <w:t xml:space="preserve"> zu vereinbaren</w:t>
      </w:r>
      <w:r w:rsidRPr="005F3BB6">
        <w:rPr>
          <w:rFonts w:ascii="Arial" w:hAnsi="Arial" w:cs="Arial"/>
        </w:rPr>
        <w:t xml:space="preserve">. </w:t>
      </w:r>
    </w:p>
    <w:p w:rsidR="00F35C64" w:rsidRDefault="00A6447B" w:rsidP="00FF45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Jubiläumsstunden, die nicht verbraucht werden, werden </w:t>
      </w:r>
      <w:r w:rsidR="00F35C64">
        <w:rPr>
          <w:rFonts w:ascii="Arial" w:hAnsi="Arial" w:cs="Arial"/>
        </w:rPr>
        <w:t>zuschlagsfrei ausbezahlt</w:t>
      </w:r>
      <w:r w:rsidR="00FF45D8">
        <w:rPr>
          <w:rFonts w:ascii="Arial" w:hAnsi="Arial" w:cs="Arial"/>
        </w:rPr>
        <w:t>:</w:t>
      </w:r>
    </w:p>
    <w:p w:rsidR="00F35C64" w:rsidRPr="00CD7879" w:rsidRDefault="00A6447B" w:rsidP="00FF45D8">
      <w:pPr>
        <w:pStyle w:val="Listenabsatz"/>
        <w:numPr>
          <w:ilvl w:val="0"/>
          <w:numId w:val="9"/>
        </w:numPr>
        <w:ind w:left="426"/>
        <w:jc w:val="both"/>
        <w:rPr>
          <w:rFonts w:ascii="Arial" w:hAnsi="Arial" w:cs="Arial"/>
          <w:color w:val="FF0000"/>
        </w:rPr>
      </w:pPr>
      <w:r w:rsidRPr="00CD7879">
        <w:rPr>
          <w:rFonts w:ascii="Arial" w:hAnsi="Arial" w:cs="Arial"/>
          <w:color w:val="FF0000"/>
        </w:rPr>
        <w:t>spätestens drei Jahre nach Abschluss der Umwandlungs-Vereinbarung</w:t>
      </w:r>
      <w:r w:rsidR="00FF45D8" w:rsidRPr="00CD7879">
        <w:rPr>
          <w:rFonts w:ascii="Arial" w:hAnsi="Arial" w:cs="Arial"/>
          <w:color w:val="FF0000"/>
        </w:rPr>
        <w:t xml:space="preserve"> (der genaue Zeitpunkt soll in der Umwandlungs-Vereinbarung festgelegt werden)</w:t>
      </w:r>
      <w:r w:rsidRPr="00CD7879">
        <w:rPr>
          <w:rFonts w:ascii="Arial" w:hAnsi="Arial" w:cs="Arial"/>
          <w:color w:val="FF0000"/>
        </w:rPr>
        <w:t xml:space="preserve"> </w:t>
      </w:r>
      <w:r w:rsidR="00F35C64" w:rsidRPr="00CD7879">
        <w:rPr>
          <w:rFonts w:ascii="Arial" w:hAnsi="Arial" w:cs="Arial"/>
          <w:color w:val="FF0000"/>
        </w:rPr>
        <w:t>oder</w:t>
      </w:r>
    </w:p>
    <w:p w:rsidR="000B0F5E" w:rsidRPr="00F35C64" w:rsidRDefault="000B0F5E" w:rsidP="000B0F5E">
      <w:pPr>
        <w:pStyle w:val="Listenabsatz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 </w:t>
      </w:r>
      <w:r w:rsidRPr="00F35C64">
        <w:rPr>
          <w:rFonts w:ascii="Arial" w:hAnsi="Arial" w:cs="Arial"/>
        </w:rPr>
        <w:t>einem früheren Zeitpunkt</w:t>
      </w:r>
      <w:r>
        <w:rPr>
          <w:rFonts w:ascii="Arial" w:hAnsi="Arial" w:cs="Arial"/>
        </w:rPr>
        <w:t>, wenn dies i</w:t>
      </w:r>
      <w:r w:rsidRPr="00F35C64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Ausnahmefällen </w:t>
      </w:r>
      <w:r w:rsidRPr="00F35C64">
        <w:rPr>
          <w:rFonts w:ascii="Arial" w:hAnsi="Arial" w:cs="Arial"/>
        </w:rPr>
        <w:t>(z.B. bei finanzieller Notlage)</w:t>
      </w:r>
      <w:r>
        <w:rPr>
          <w:rFonts w:ascii="Arial" w:hAnsi="Arial" w:cs="Arial"/>
        </w:rPr>
        <w:t xml:space="preserve"> schriftlich vereinbart wird</w:t>
      </w:r>
      <w:r>
        <w:rPr>
          <w:rFonts w:ascii="Arial" w:hAnsi="Arial" w:cs="Arial"/>
        </w:rPr>
        <w:t>, oder</w:t>
      </w:r>
    </w:p>
    <w:p w:rsidR="00F35C64" w:rsidRDefault="00F35C64" w:rsidP="000B0F5E">
      <w:pPr>
        <w:pStyle w:val="Listenabsatz"/>
        <w:numPr>
          <w:ilvl w:val="0"/>
          <w:numId w:val="9"/>
        </w:numPr>
        <w:spacing w:after="0"/>
        <w:ind w:left="425" w:hanging="357"/>
        <w:jc w:val="both"/>
        <w:rPr>
          <w:rFonts w:ascii="Arial" w:hAnsi="Arial" w:cs="Arial"/>
        </w:rPr>
      </w:pPr>
      <w:r w:rsidRPr="00F35C64">
        <w:rPr>
          <w:rFonts w:ascii="Arial" w:hAnsi="Arial" w:cs="Arial"/>
        </w:rPr>
        <w:t>im Rahmen der Endabrec</w:t>
      </w:r>
      <w:r w:rsidRPr="00F35C64">
        <w:rPr>
          <w:rFonts w:ascii="Arial" w:hAnsi="Arial" w:cs="Arial"/>
        </w:rPr>
        <w:t>h</w:t>
      </w:r>
      <w:r w:rsidRPr="00F35C64">
        <w:rPr>
          <w:rFonts w:ascii="Arial" w:hAnsi="Arial" w:cs="Arial"/>
        </w:rPr>
        <w:t>nung</w:t>
      </w:r>
      <w:r w:rsidR="00FF45D8">
        <w:rPr>
          <w:rFonts w:ascii="Arial" w:hAnsi="Arial" w:cs="Arial"/>
        </w:rPr>
        <w:t>,</w:t>
      </w:r>
      <w:r w:rsidR="00FF45D8" w:rsidRPr="00FF45D8">
        <w:rPr>
          <w:rFonts w:ascii="Arial" w:hAnsi="Arial" w:cs="Arial"/>
        </w:rPr>
        <w:t xml:space="preserve"> </w:t>
      </w:r>
      <w:r w:rsidR="00FF45D8">
        <w:rPr>
          <w:rFonts w:ascii="Arial" w:hAnsi="Arial" w:cs="Arial"/>
        </w:rPr>
        <w:t xml:space="preserve">wenn das </w:t>
      </w:r>
      <w:r w:rsidR="00FF45D8" w:rsidRPr="00F35C64">
        <w:rPr>
          <w:rFonts w:ascii="Arial" w:hAnsi="Arial" w:cs="Arial"/>
        </w:rPr>
        <w:t>Arbeitsverhältnis</w:t>
      </w:r>
      <w:r w:rsidR="00FF45D8">
        <w:rPr>
          <w:rFonts w:ascii="Arial" w:hAnsi="Arial" w:cs="Arial"/>
        </w:rPr>
        <w:t xml:space="preserve"> endet</w:t>
      </w:r>
      <w:r w:rsidR="000B0F5E">
        <w:rPr>
          <w:rFonts w:ascii="Arial" w:hAnsi="Arial" w:cs="Arial"/>
        </w:rPr>
        <w:t>.</w:t>
      </w:r>
    </w:p>
    <w:p w:rsidR="00F35C64" w:rsidRDefault="000B0F5E" w:rsidP="00C74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Zur Berechnung des Wertes einer Jubiläumsstunde ist </w:t>
      </w:r>
      <w:r w:rsidR="00DF540C">
        <w:rPr>
          <w:rFonts w:ascii="Arial" w:hAnsi="Arial" w:cs="Arial"/>
        </w:rPr>
        <w:t xml:space="preserve">bei Vollzeitbeschäftigten </w:t>
      </w:r>
      <w:r w:rsidR="00E23FCD" w:rsidRPr="00CD7879">
        <w:rPr>
          <w:rFonts w:ascii="Arial" w:hAnsi="Arial" w:cs="Arial"/>
          <w:color w:val="FF0000"/>
        </w:rPr>
        <w:t xml:space="preserve">das </w:t>
      </w:r>
      <w:r w:rsidR="00DF540C" w:rsidRPr="00CD7879">
        <w:rPr>
          <w:rFonts w:ascii="Arial" w:hAnsi="Arial" w:cs="Arial"/>
          <w:color w:val="FF0000"/>
        </w:rPr>
        <w:t>aktue</w:t>
      </w:r>
      <w:r w:rsidR="00DF540C" w:rsidRPr="00CD7879">
        <w:rPr>
          <w:rFonts w:ascii="Arial" w:hAnsi="Arial" w:cs="Arial"/>
          <w:color w:val="FF0000"/>
        </w:rPr>
        <w:t>l</w:t>
      </w:r>
      <w:r w:rsidR="00E23FCD" w:rsidRPr="00CD7879">
        <w:rPr>
          <w:rFonts w:ascii="Arial" w:hAnsi="Arial" w:cs="Arial"/>
          <w:color w:val="FF0000"/>
        </w:rPr>
        <w:t>le</w:t>
      </w:r>
      <w:r w:rsidR="00DF540C" w:rsidRPr="00CD7879">
        <w:rPr>
          <w:rFonts w:ascii="Arial" w:hAnsi="Arial" w:cs="Arial"/>
          <w:color w:val="FF0000"/>
        </w:rPr>
        <w:t xml:space="preserve"> Monatsgehal</w:t>
      </w:r>
      <w:r w:rsidR="00E23FCD" w:rsidRPr="00CD7879">
        <w:rPr>
          <w:rFonts w:ascii="Arial" w:hAnsi="Arial" w:cs="Arial"/>
          <w:color w:val="FF0000"/>
        </w:rPr>
        <w:t>t</w:t>
      </w:r>
      <w:r w:rsidR="00DF540C" w:rsidRPr="00CD7879">
        <w:rPr>
          <w:rFonts w:ascii="Arial" w:hAnsi="Arial" w:cs="Arial"/>
          <w:color w:val="FF0000"/>
        </w:rPr>
        <w:t xml:space="preserve"> </w:t>
      </w:r>
      <w:r w:rsidR="00CD7879" w:rsidRPr="00CD7879">
        <w:rPr>
          <w:rFonts w:ascii="Arial" w:hAnsi="Arial" w:cs="Arial"/>
          <w:color w:val="FF0000"/>
        </w:rPr>
        <w:t xml:space="preserve">/ der aktuelle Monatslohn </w:t>
      </w:r>
      <w:r w:rsidR="00E23FCD">
        <w:rPr>
          <w:rFonts w:ascii="Arial" w:hAnsi="Arial" w:cs="Arial"/>
        </w:rPr>
        <w:t>durch 167 zu teilen</w:t>
      </w:r>
      <w:r>
        <w:rPr>
          <w:rFonts w:ascii="Arial" w:hAnsi="Arial" w:cs="Arial"/>
        </w:rPr>
        <w:t>.</w:t>
      </w:r>
      <w:r w:rsidR="00DF540C">
        <w:rPr>
          <w:rFonts w:ascii="Arial" w:hAnsi="Arial" w:cs="Arial"/>
        </w:rPr>
        <w:t xml:space="preserve"> Bei Teilzeitbeschäftigten ist d</w:t>
      </w:r>
      <w:r w:rsidR="00E23FCD">
        <w:rPr>
          <w:rFonts w:ascii="Arial" w:hAnsi="Arial" w:cs="Arial"/>
        </w:rPr>
        <w:t>i</w:t>
      </w:r>
      <w:r w:rsidR="00E23FCD">
        <w:rPr>
          <w:rFonts w:ascii="Arial" w:hAnsi="Arial" w:cs="Arial"/>
        </w:rPr>
        <w:t>e</w:t>
      </w:r>
      <w:r w:rsidR="00E23FCD">
        <w:rPr>
          <w:rFonts w:ascii="Arial" w:hAnsi="Arial" w:cs="Arial"/>
        </w:rPr>
        <w:t>s</w:t>
      </w:r>
      <w:r w:rsidR="00DF540C">
        <w:rPr>
          <w:rFonts w:ascii="Arial" w:hAnsi="Arial" w:cs="Arial"/>
        </w:rPr>
        <w:t>er T</w:t>
      </w:r>
      <w:r w:rsidR="00E23FCD">
        <w:rPr>
          <w:rFonts w:ascii="Arial" w:hAnsi="Arial" w:cs="Arial"/>
        </w:rPr>
        <w:t>e</w:t>
      </w:r>
      <w:r w:rsidR="00E23FCD">
        <w:rPr>
          <w:rFonts w:ascii="Arial" w:hAnsi="Arial" w:cs="Arial"/>
        </w:rPr>
        <w:t>i</w:t>
      </w:r>
      <w:r w:rsidR="00E23FCD">
        <w:rPr>
          <w:rFonts w:ascii="Arial" w:hAnsi="Arial" w:cs="Arial"/>
        </w:rPr>
        <w:t>ler</w:t>
      </w:r>
      <w:r w:rsidR="00DF540C">
        <w:rPr>
          <w:rFonts w:ascii="Arial" w:hAnsi="Arial" w:cs="Arial"/>
        </w:rPr>
        <w:t xml:space="preserve"> anzupassen.</w:t>
      </w:r>
    </w:p>
    <w:p w:rsidR="00A95129" w:rsidRDefault="00B23A40" w:rsidP="00C74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A95129" w:rsidRPr="005F3BB6">
        <w:rPr>
          <w:rFonts w:ascii="Arial" w:hAnsi="Arial" w:cs="Arial"/>
        </w:rPr>
        <w:t>, am ______________</w:t>
      </w:r>
      <w:r w:rsidR="000B0F5E">
        <w:rPr>
          <w:rFonts w:ascii="Arial" w:hAnsi="Arial" w:cs="Arial"/>
        </w:rPr>
        <w:tab/>
      </w:r>
    </w:p>
    <w:p w:rsidR="000B0F5E" w:rsidRDefault="000B0F5E" w:rsidP="00C742E7">
      <w:pPr>
        <w:jc w:val="both"/>
        <w:rPr>
          <w:rFonts w:ascii="Arial" w:hAnsi="Arial" w:cs="Arial"/>
        </w:rPr>
      </w:pPr>
    </w:p>
    <w:p w:rsidR="00B37798" w:rsidRDefault="00A95129" w:rsidP="000B0F5E">
      <w:pPr>
        <w:spacing w:after="0"/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>_____________</w:t>
      </w:r>
      <w:r w:rsidR="00F4701E" w:rsidRPr="005F3BB6">
        <w:rPr>
          <w:rFonts w:ascii="Arial" w:hAnsi="Arial" w:cs="Arial"/>
        </w:rPr>
        <w:t>_________________</w:t>
      </w:r>
      <w:r w:rsidR="00684F8E">
        <w:rPr>
          <w:rFonts w:ascii="Arial" w:hAnsi="Arial" w:cs="Arial"/>
        </w:rPr>
        <w:t>__</w:t>
      </w:r>
      <w:r w:rsidRPr="005F3BB6">
        <w:rPr>
          <w:rFonts w:ascii="Arial" w:hAnsi="Arial" w:cs="Arial"/>
        </w:rPr>
        <w:tab/>
      </w:r>
      <w:r w:rsidR="00F4701E" w:rsidRPr="005F3BB6">
        <w:rPr>
          <w:rFonts w:ascii="Arial" w:hAnsi="Arial" w:cs="Arial"/>
        </w:rPr>
        <w:t>________________</w:t>
      </w:r>
      <w:r w:rsidR="00684F8E">
        <w:rPr>
          <w:rFonts w:ascii="Arial" w:hAnsi="Arial" w:cs="Arial"/>
        </w:rPr>
        <w:t>_________________</w:t>
      </w:r>
      <w:r w:rsidR="00B23A40">
        <w:rPr>
          <w:rFonts w:ascii="Arial" w:hAnsi="Arial" w:cs="Arial"/>
        </w:rPr>
        <w:tab/>
      </w:r>
      <w:r w:rsidR="00B23A40">
        <w:rPr>
          <w:rFonts w:ascii="Arial" w:hAnsi="Arial" w:cs="Arial"/>
        </w:rPr>
        <w:tab/>
      </w:r>
      <w:r w:rsidR="00B23A40">
        <w:rPr>
          <w:rFonts w:ascii="Arial" w:hAnsi="Arial" w:cs="Arial"/>
        </w:rPr>
        <w:tab/>
      </w:r>
      <w:r w:rsidR="00B23A40">
        <w:rPr>
          <w:rFonts w:ascii="Arial" w:hAnsi="Arial" w:cs="Arial"/>
        </w:rPr>
        <w:tab/>
      </w:r>
      <w:r w:rsidR="00B23A40">
        <w:rPr>
          <w:rFonts w:ascii="Arial" w:hAnsi="Arial" w:cs="Arial"/>
        </w:rPr>
        <w:tab/>
      </w:r>
      <w:r w:rsidR="00B23A40">
        <w:rPr>
          <w:rFonts w:ascii="Arial" w:hAnsi="Arial" w:cs="Arial"/>
        </w:rPr>
        <w:tab/>
      </w:r>
      <w:r w:rsidRPr="005F3BB6">
        <w:rPr>
          <w:rFonts w:ascii="Arial" w:hAnsi="Arial" w:cs="Arial"/>
        </w:rPr>
        <w:tab/>
      </w:r>
      <w:r w:rsidR="004C09EB">
        <w:rPr>
          <w:rFonts w:ascii="Arial" w:hAnsi="Arial" w:cs="Arial"/>
        </w:rPr>
        <w:t>B</w:t>
      </w:r>
      <w:r w:rsidR="004C09EB">
        <w:rPr>
          <w:rFonts w:ascii="Arial" w:hAnsi="Arial" w:cs="Arial"/>
        </w:rPr>
        <w:t>e</w:t>
      </w:r>
      <w:r w:rsidR="004C09EB">
        <w:rPr>
          <w:rFonts w:ascii="Arial" w:hAnsi="Arial" w:cs="Arial"/>
        </w:rPr>
        <w:t>triebsrat</w:t>
      </w:r>
      <w:r w:rsidR="00684F8E">
        <w:rPr>
          <w:rFonts w:ascii="Arial" w:hAnsi="Arial" w:cs="Arial"/>
        </w:rPr>
        <w:t xml:space="preserve"> </w:t>
      </w:r>
    </w:p>
    <w:p w:rsidR="001B5EA9" w:rsidRPr="001B5EA9" w:rsidRDefault="001B5EA9" w:rsidP="001B5EA9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lastRenderedPageBreak/>
        <w:t>Vereinbarung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br/>
      </w:r>
      <w:r w:rsidRPr="001B5EA9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über die Umwandlung von Jubiläumsgeld in Zeitguthaben </w:t>
      </w:r>
    </w:p>
    <w:p w:rsidR="001B5EA9" w:rsidRPr="001B5EA9" w:rsidRDefault="001B5EA9" w:rsidP="001B5EA9">
      <w:pPr>
        <w:jc w:val="both"/>
        <w:rPr>
          <w:rFonts w:ascii="Arial" w:hAnsi="Arial" w:cs="Arial"/>
        </w:rPr>
      </w:pPr>
    </w:p>
    <w:p w:rsidR="00B237D7" w:rsidRDefault="00CD7879" w:rsidP="00B237D7">
      <w:pPr>
        <w:tabs>
          <w:tab w:val="left" w:leader="underscore" w:pos="4536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B23A40">
        <w:rPr>
          <w:rFonts w:ascii="Arial" w:hAnsi="Arial" w:cs="Arial"/>
        </w:rPr>
        <w:t xml:space="preserve">______________________________ </w:t>
      </w:r>
      <w:r w:rsidR="001B5EA9" w:rsidRPr="005F3BB6">
        <w:rPr>
          <w:rFonts w:ascii="Arial" w:hAnsi="Arial" w:cs="Arial"/>
        </w:rPr>
        <w:t xml:space="preserve">und </w:t>
      </w:r>
      <w:r w:rsidR="001B5EA9">
        <w:rPr>
          <w:rFonts w:ascii="Arial" w:hAnsi="Arial" w:cs="Arial"/>
        </w:rPr>
        <w:tab/>
      </w:r>
      <w:r w:rsidR="001B5EA9">
        <w:rPr>
          <w:rFonts w:ascii="Arial" w:hAnsi="Arial" w:cs="Arial"/>
        </w:rPr>
        <w:br/>
        <w:t>Frau / Herr</w:t>
      </w:r>
      <w:r w:rsidR="001B5EA9" w:rsidRPr="001B5EA9">
        <w:rPr>
          <w:rFonts w:ascii="Arial" w:hAnsi="Arial" w:cs="Arial"/>
        </w:rPr>
        <w:t xml:space="preserve"> </w:t>
      </w:r>
      <w:r w:rsidR="001B5EA9">
        <w:rPr>
          <w:rFonts w:ascii="Arial" w:hAnsi="Arial" w:cs="Arial"/>
        </w:rPr>
        <w:tab/>
      </w:r>
      <w:r w:rsidR="004C09EB">
        <w:rPr>
          <w:rFonts w:ascii="Arial" w:hAnsi="Arial" w:cs="Arial"/>
        </w:rPr>
        <w:t>,</w:t>
      </w:r>
      <w:r w:rsidR="004C09EB">
        <w:rPr>
          <w:rFonts w:ascii="Arial" w:hAnsi="Arial" w:cs="Arial"/>
        </w:rPr>
        <w:br/>
        <w:t>dessen / deren  Normalarbeitszeit im Monat des Dienstjubiläums pro Woche ____ Stunden beträgt,</w:t>
      </w:r>
      <w:r w:rsidR="001B5EA9">
        <w:rPr>
          <w:rFonts w:ascii="Arial" w:hAnsi="Arial" w:cs="Arial"/>
        </w:rPr>
        <w:br/>
      </w:r>
    </w:p>
    <w:p w:rsidR="00B237D7" w:rsidRDefault="001B5EA9" w:rsidP="00B237D7">
      <w:pPr>
        <w:tabs>
          <w:tab w:val="left" w:leader="underscore" w:pos="4536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vereinbaren anlässlich des </w:t>
      </w:r>
      <w:r w:rsidR="00684F8E">
        <w:rPr>
          <w:rFonts w:ascii="Arial" w:hAnsi="Arial" w:cs="Arial"/>
        </w:rPr>
        <w:t xml:space="preserve">___-jährigen </w:t>
      </w:r>
      <w:r>
        <w:rPr>
          <w:rFonts w:ascii="Arial" w:hAnsi="Arial" w:cs="Arial"/>
        </w:rPr>
        <w:t xml:space="preserve">Dienstjubiläums am _______________ </w:t>
      </w:r>
    </w:p>
    <w:p w:rsidR="00B237D7" w:rsidRDefault="00B237D7" w:rsidP="00B237D7">
      <w:pPr>
        <w:tabs>
          <w:tab w:val="left" w:leader="underscore" w:pos="4536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Umwandlung von ___</w:t>
      </w:r>
      <w:r w:rsidR="001B5EA9">
        <w:rPr>
          <w:rFonts w:ascii="Arial" w:hAnsi="Arial" w:cs="Arial"/>
        </w:rPr>
        <w:t xml:space="preserve"> </w:t>
      </w:r>
      <w:r w:rsidR="00671823">
        <w:rPr>
          <w:rFonts w:ascii="Arial" w:hAnsi="Arial" w:cs="Arial"/>
        </w:rPr>
        <w:t>Monatsgehalt / -</w:t>
      </w:r>
      <w:r w:rsidR="001B5EA9">
        <w:rPr>
          <w:rFonts w:ascii="Arial" w:hAnsi="Arial" w:cs="Arial"/>
        </w:rPr>
        <w:t>gehältern</w:t>
      </w:r>
      <w:r>
        <w:rPr>
          <w:rFonts w:ascii="Arial" w:hAnsi="Arial" w:cs="Arial"/>
        </w:rPr>
        <w:t xml:space="preserve"> </w:t>
      </w:r>
      <w:r w:rsidR="004C09EB">
        <w:rPr>
          <w:rFonts w:ascii="Arial" w:hAnsi="Arial" w:cs="Arial"/>
        </w:rPr>
        <w:t>(insgesamt € ____________ )</w:t>
      </w:r>
    </w:p>
    <w:p w:rsidR="001B5EA9" w:rsidRDefault="00B237D7" w:rsidP="00B237D7">
      <w:pPr>
        <w:tabs>
          <w:tab w:val="left" w:leader="underscore" w:pos="4536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_____ Jubiläumsstunden.</w:t>
      </w:r>
    </w:p>
    <w:p w:rsidR="00B237D7" w:rsidRDefault="00B237D7" w:rsidP="00B237D7">
      <w:pPr>
        <w:jc w:val="both"/>
        <w:rPr>
          <w:rFonts w:ascii="Arial" w:hAnsi="Arial" w:cs="Arial"/>
        </w:rPr>
      </w:pPr>
    </w:p>
    <w:p w:rsidR="001B5EA9" w:rsidRDefault="001B5EA9" w:rsidP="004C09EB">
      <w:pPr>
        <w:spacing w:line="480" w:lineRule="auto"/>
        <w:jc w:val="both"/>
        <w:rPr>
          <w:rFonts w:ascii="Arial" w:hAnsi="Arial" w:cs="Arial"/>
        </w:rPr>
      </w:pPr>
      <w:r w:rsidRPr="001B5EA9">
        <w:rPr>
          <w:rFonts w:ascii="Arial" w:hAnsi="Arial" w:cs="Arial"/>
        </w:rPr>
        <w:t xml:space="preserve">Der </w:t>
      </w:r>
      <w:r w:rsidR="00B237D7">
        <w:rPr>
          <w:rFonts w:ascii="Arial" w:hAnsi="Arial" w:cs="Arial"/>
        </w:rPr>
        <w:t xml:space="preserve">Verbrauch von ______ Jubiläumsstunden </w:t>
      </w:r>
      <w:r w:rsidRPr="001B5EA9">
        <w:rPr>
          <w:rFonts w:ascii="Arial" w:hAnsi="Arial" w:cs="Arial"/>
        </w:rPr>
        <w:t xml:space="preserve">wird </w:t>
      </w:r>
      <w:r w:rsidRPr="00B237D7">
        <w:rPr>
          <w:rFonts w:ascii="Arial" w:hAnsi="Arial" w:cs="Arial"/>
        </w:rPr>
        <w:t xml:space="preserve">vereinbart von </w:t>
      </w:r>
      <w:r w:rsidR="00B237D7">
        <w:rPr>
          <w:rFonts w:ascii="Arial" w:hAnsi="Arial" w:cs="Arial"/>
        </w:rPr>
        <w:t xml:space="preserve">___________ </w:t>
      </w:r>
      <w:r w:rsidRPr="00B237D7">
        <w:rPr>
          <w:rFonts w:ascii="Arial" w:hAnsi="Arial" w:cs="Arial"/>
        </w:rPr>
        <w:t xml:space="preserve">bis </w:t>
      </w:r>
      <w:r w:rsidR="00B237D7">
        <w:rPr>
          <w:rFonts w:ascii="Arial" w:hAnsi="Arial" w:cs="Arial"/>
        </w:rPr>
        <w:t>____________</w:t>
      </w:r>
      <w:proofErr w:type="gramStart"/>
      <w:r w:rsidR="00B237D7">
        <w:rPr>
          <w:rFonts w:ascii="Arial" w:hAnsi="Arial" w:cs="Arial"/>
        </w:rPr>
        <w:t>_ .*</w:t>
      </w:r>
      <w:proofErr w:type="gramEnd"/>
    </w:p>
    <w:p w:rsidR="00B237D7" w:rsidRDefault="00B237D7" w:rsidP="004C09EB">
      <w:pPr>
        <w:spacing w:line="480" w:lineRule="auto"/>
        <w:jc w:val="both"/>
        <w:rPr>
          <w:rFonts w:ascii="Arial" w:hAnsi="Arial" w:cs="Arial"/>
        </w:rPr>
      </w:pPr>
      <w:r w:rsidRPr="001B5EA9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Verbrauch von ______ Jubiläumsstunden </w:t>
      </w:r>
      <w:r w:rsidRPr="001B5EA9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>mit der zuständigen Führungskraft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einbart.</w:t>
      </w:r>
      <w:r w:rsidR="00A6447B">
        <w:rPr>
          <w:rFonts w:ascii="Arial" w:hAnsi="Arial" w:cs="Arial"/>
        </w:rPr>
        <w:t xml:space="preserve"> </w:t>
      </w:r>
      <w:r w:rsidR="000B0F5E">
        <w:rPr>
          <w:rFonts w:ascii="Arial" w:hAnsi="Arial" w:cs="Arial"/>
        </w:rPr>
        <w:t>Bis</w:t>
      </w:r>
      <w:r w:rsidR="00A6447B">
        <w:rPr>
          <w:rFonts w:ascii="Arial" w:hAnsi="Arial" w:cs="Arial"/>
        </w:rPr>
        <w:t xml:space="preserve"> __________________ </w:t>
      </w:r>
      <w:r w:rsidR="000B0F5E">
        <w:rPr>
          <w:rFonts w:ascii="Arial" w:hAnsi="Arial" w:cs="Arial"/>
        </w:rPr>
        <w:t xml:space="preserve">nicht verbrauchte </w:t>
      </w:r>
      <w:r w:rsidR="00A6447B">
        <w:rPr>
          <w:rFonts w:ascii="Arial" w:hAnsi="Arial" w:cs="Arial"/>
        </w:rPr>
        <w:t>Jubiläumsstunden</w:t>
      </w:r>
      <w:r w:rsidR="000B0F5E">
        <w:rPr>
          <w:rFonts w:ascii="Arial" w:hAnsi="Arial" w:cs="Arial"/>
        </w:rPr>
        <w:t xml:space="preserve"> werden </w:t>
      </w:r>
      <w:r w:rsidR="00A6447B">
        <w:rPr>
          <w:rFonts w:ascii="Arial" w:hAnsi="Arial" w:cs="Arial"/>
        </w:rPr>
        <w:t>zuschlag</w:t>
      </w:r>
      <w:r w:rsidR="00A6447B">
        <w:rPr>
          <w:rFonts w:ascii="Arial" w:hAnsi="Arial" w:cs="Arial"/>
        </w:rPr>
        <w:t>s</w:t>
      </w:r>
      <w:r w:rsidR="00A6447B">
        <w:rPr>
          <w:rFonts w:ascii="Arial" w:hAnsi="Arial" w:cs="Arial"/>
        </w:rPr>
        <w:t>frei ausbezahlt.</w:t>
      </w:r>
      <w:r>
        <w:rPr>
          <w:rFonts w:ascii="Arial" w:hAnsi="Arial" w:cs="Arial"/>
        </w:rPr>
        <w:t>*</w:t>
      </w:r>
    </w:p>
    <w:p w:rsidR="00B237D7" w:rsidRDefault="00B237D7" w:rsidP="001B5EA9">
      <w:pPr>
        <w:jc w:val="both"/>
        <w:rPr>
          <w:rFonts w:ascii="Arial" w:hAnsi="Arial" w:cs="Arial"/>
        </w:rPr>
      </w:pPr>
    </w:p>
    <w:p w:rsidR="00B237D7" w:rsidRDefault="00B237D7" w:rsidP="00B237D7">
      <w:pPr>
        <w:jc w:val="both"/>
        <w:rPr>
          <w:rFonts w:ascii="Arial" w:hAnsi="Arial" w:cs="Arial"/>
        </w:rPr>
      </w:pPr>
    </w:p>
    <w:p w:rsidR="00B237D7" w:rsidRPr="005F3BB6" w:rsidRDefault="00B23A40" w:rsidP="00B237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B237D7" w:rsidRPr="005F3BB6">
        <w:rPr>
          <w:rFonts w:ascii="Arial" w:hAnsi="Arial" w:cs="Arial"/>
        </w:rPr>
        <w:t>, am ______________</w:t>
      </w:r>
    </w:p>
    <w:p w:rsidR="00B237D7" w:rsidRPr="005F3BB6" w:rsidRDefault="00B237D7" w:rsidP="00B237D7">
      <w:pPr>
        <w:jc w:val="both"/>
        <w:rPr>
          <w:rFonts w:ascii="Arial" w:hAnsi="Arial" w:cs="Arial"/>
        </w:rPr>
      </w:pPr>
    </w:p>
    <w:p w:rsidR="00B237D7" w:rsidRDefault="00B237D7" w:rsidP="00B237D7">
      <w:pPr>
        <w:jc w:val="both"/>
        <w:rPr>
          <w:rFonts w:ascii="Arial" w:hAnsi="Arial" w:cs="Arial"/>
        </w:rPr>
      </w:pPr>
      <w:r w:rsidRPr="005F3BB6">
        <w:rPr>
          <w:rFonts w:ascii="Arial" w:hAnsi="Arial" w:cs="Arial"/>
        </w:rPr>
        <w:t>______________________________</w:t>
      </w:r>
      <w:r w:rsidRPr="005F3BB6">
        <w:rPr>
          <w:rFonts w:ascii="Arial" w:hAnsi="Arial" w:cs="Arial"/>
        </w:rPr>
        <w:tab/>
      </w:r>
      <w:r w:rsidRPr="005F3BB6">
        <w:rPr>
          <w:rFonts w:ascii="Arial" w:hAnsi="Arial" w:cs="Arial"/>
        </w:rPr>
        <w:tab/>
        <w:t>_____________________________</w:t>
      </w:r>
      <w:r w:rsidRPr="005F3BB6">
        <w:rPr>
          <w:rFonts w:ascii="Arial" w:hAnsi="Arial" w:cs="Arial"/>
        </w:rPr>
        <w:tab/>
      </w:r>
    </w:p>
    <w:p w:rsidR="00B237D7" w:rsidRDefault="00B237D7" w:rsidP="00B237D7">
      <w:pPr>
        <w:jc w:val="both"/>
        <w:rPr>
          <w:rFonts w:ascii="Arial" w:hAnsi="Arial" w:cs="Arial"/>
        </w:rPr>
      </w:pPr>
    </w:p>
    <w:p w:rsidR="00B237D7" w:rsidRDefault="00B237D7" w:rsidP="00B237D7">
      <w:pPr>
        <w:jc w:val="both"/>
        <w:rPr>
          <w:rFonts w:ascii="Arial" w:hAnsi="Arial" w:cs="Arial"/>
        </w:rPr>
      </w:pPr>
    </w:p>
    <w:p w:rsidR="001B5EA9" w:rsidRPr="004C09EB" w:rsidRDefault="00B237D7" w:rsidP="00B237D7">
      <w:pPr>
        <w:jc w:val="both"/>
        <w:rPr>
          <w:rFonts w:ascii="Arial" w:hAnsi="Arial" w:cs="Arial"/>
          <w:sz w:val="18"/>
        </w:rPr>
      </w:pPr>
      <w:r w:rsidRPr="00B237D7">
        <w:rPr>
          <w:rFonts w:ascii="Arial" w:hAnsi="Arial" w:cs="Arial"/>
          <w:sz w:val="18"/>
        </w:rPr>
        <w:t>* Unzutreffendes streichen.</w:t>
      </w:r>
    </w:p>
    <w:sectPr w:rsidR="001B5EA9" w:rsidRPr="004C0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C8F"/>
    <w:multiLevelType w:val="hybridMultilevel"/>
    <w:tmpl w:val="8B164ED6"/>
    <w:lvl w:ilvl="0" w:tplc="2D4AD01A">
      <w:start w:val="2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363B"/>
    <w:multiLevelType w:val="hybridMultilevel"/>
    <w:tmpl w:val="8084AD54"/>
    <w:lvl w:ilvl="0" w:tplc="2D4AD01A">
      <w:start w:val="2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47778"/>
    <w:multiLevelType w:val="hybridMultilevel"/>
    <w:tmpl w:val="2A9C1C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3142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1D2D5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AA0E9F"/>
    <w:multiLevelType w:val="hybridMultilevel"/>
    <w:tmpl w:val="31920B0C"/>
    <w:lvl w:ilvl="0" w:tplc="2D4AD01A">
      <w:start w:val="2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742F6"/>
    <w:multiLevelType w:val="hybridMultilevel"/>
    <w:tmpl w:val="17E4C9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A358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3C129F"/>
    <w:multiLevelType w:val="hybridMultilevel"/>
    <w:tmpl w:val="FD600604"/>
    <w:lvl w:ilvl="0" w:tplc="0B76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98"/>
    <w:rsid w:val="000B0F5E"/>
    <w:rsid w:val="000D162B"/>
    <w:rsid w:val="001B5EA9"/>
    <w:rsid w:val="002A31CA"/>
    <w:rsid w:val="002A77DA"/>
    <w:rsid w:val="00372A27"/>
    <w:rsid w:val="00432E8C"/>
    <w:rsid w:val="004C09EB"/>
    <w:rsid w:val="005F3BB6"/>
    <w:rsid w:val="00671823"/>
    <w:rsid w:val="00684F8E"/>
    <w:rsid w:val="008D0CD1"/>
    <w:rsid w:val="00946FDC"/>
    <w:rsid w:val="00A5492C"/>
    <w:rsid w:val="00A6447B"/>
    <w:rsid w:val="00A865B0"/>
    <w:rsid w:val="00A95129"/>
    <w:rsid w:val="00AA3AD3"/>
    <w:rsid w:val="00B237D7"/>
    <w:rsid w:val="00B23A40"/>
    <w:rsid w:val="00B37798"/>
    <w:rsid w:val="00B73723"/>
    <w:rsid w:val="00C742E7"/>
    <w:rsid w:val="00CD7879"/>
    <w:rsid w:val="00DF540C"/>
    <w:rsid w:val="00E23FCD"/>
    <w:rsid w:val="00F35C64"/>
    <w:rsid w:val="00F4701E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779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7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779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7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 Bernhard, Dr, FEEI</dc:creator>
  <cp:lastModifiedBy>Gruber Bernhard, Dr, FEEI</cp:lastModifiedBy>
  <cp:revision>3</cp:revision>
  <cp:lastPrinted>2015-02-06T12:03:00Z</cp:lastPrinted>
  <dcterms:created xsi:type="dcterms:W3CDTF">2015-02-06T13:38:00Z</dcterms:created>
  <dcterms:modified xsi:type="dcterms:W3CDTF">2015-02-06T15:02:00Z</dcterms:modified>
</cp:coreProperties>
</file>